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2F4F">
      <w:r>
        <w:t xml:space="preserve">　　</w:t>
      </w:r>
      <w:r>
        <w:t xml:space="preserve"> </w:t>
      </w:r>
    </w:p>
    <w:tbl>
      <w:tblPr>
        <w:tblW w:w="2832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2080"/>
        <w:gridCol w:w="2000"/>
        <w:gridCol w:w="5684"/>
        <w:gridCol w:w="36"/>
        <w:gridCol w:w="1660"/>
        <w:gridCol w:w="1880"/>
        <w:gridCol w:w="5260"/>
        <w:gridCol w:w="820"/>
        <w:gridCol w:w="260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2400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240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大学物理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</w:rPr>
              <w:t xml:space="preserve">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240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肖玉文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电子信息科学与技术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__14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_110_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__18___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__3__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240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_54__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_54_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__54__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__16__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__2015.9.6_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/>
        </w:tc>
        <w:tc>
          <w:tcPr>
            <w:tcW w:w="2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/>
        </w:tc>
        <w:tc>
          <w:tcPr>
            <w:tcW w:w="5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/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教学方式方法</w:t>
            </w:r>
            <w:r>
              <w:rPr>
                <w:rFonts w:hint="eastAsia"/>
                <w:vanish/>
              </w:rPr>
              <w:t>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9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F4F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2F4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2F4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B2F4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9B2F4F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9B2F4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B2F4F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8.31-9.4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电磁学部分</w:t>
            </w:r>
            <w:r>
              <w:rPr>
                <w:rFonts w:hint="eastAsia"/>
              </w:rPr>
              <w:t xml:space="preserve"> &amp;7-1</w:t>
            </w:r>
            <w:r>
              <w:rPr>
                <w:rFonts w:hint="eastAsia"/>
              </w:rPr>
              <w:t>物质的电结构、库仑定律</w:t>
            </w:r>
            <w:r>
              <w:rPr>
                <w:rFonts w:hint="eastAsia"/>
              </w:rPr>
              <w:t xml:space="preserve"> &amp;</w:t>
            </w:r>
            <w:r>
              <w:rPr>
                <w:rFonts w:hint="eastAsia"/>
              </w:rPr>
              <w:t>7-2</w:t>
            </w:r>
            <w:r>
              <w:rPr>
                <w:rFonts w:hint="eastAsia"/>
              </w:rPr>
              <w:t>静电场、电场强度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9.7-9.11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&amp;7-3</w:t>
            </w:r>
            <w:r>
              <w:rPr>
                <w:rFonts w:hint="eastAsia"/>
              </w:rPr>
              <w:t>高斯定理</w:t>
            </w:r>
            <w:r>
              <w:rPr>
                <w:rFonts w:hint="eastAsia"/>
              </w:rPr>
              <w:t>&amp;7-4</w:t>
            </w:r>
            <w:r>
              <w:rPr>
                <w:rFonts w:hint="eastAsia"/>
              </w:rPr>
              <w:t>环路定理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电势</w:t>
            </w:r>
            <w:r>
              <w:rPr>
                <w:rFonts w:hint="eastAsia"/>
              </w:rPr>
              <w:t>&amp;7-5</w:t>
            </w:r>
            <w:r>
              <w:rPr>
                <w:rFonts w:hint="eastAsia"/>
              </w:rPr>
              <w:t>电场强度与电势梯度的关系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教材：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423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9.14-9.18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&amp;7-6</w:t>
            </w:r>
            <w:r>
              <w:rPr>
                <w:rFonts w:hint="eastAsia"/>
              </w:rPr>
              <w:t>静电场中的导体</w:t>
            </w:r>
            <w:r>
              <w:rPr>
                <w:rFonts w:hint="eastAsia"/>
              </w:rPr>
              <w:t xml:space="preserve">  &amp;7-7</w:t>
            </w:r>
            <w:r>
              <w:rPr>
                <w:rFonts w:hint="eastAsia"/>
              </w:rPr>
              <w:t>电容器的电容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教材：《普通物理学》第五版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程守洙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高教出版社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参考书：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《大学物理学》唐南等编著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1997.2</w:t>
            </w:r>
            <w:r>
              <w:rPr>
                <w:rFonts w:hint="eastAsia"/>
              </w:rPr>
              <w:t>第一版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高教出版社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《光学》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母国光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编著</w:t>
            </w:r>
            <w:r>
              <w:rPr>
                <w:rFonts w:hint="eastAsia"/>
              </w:rPr>
              <w:br/>
              <w:t>1977.9</w:t>
            </w:r>
            <w:r>
              <w:rPr>
                <w:rFonts w:hint="eastAsia"/>
              </w:rPr>
              <w:t>第一版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人民教育出版社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9.21-9.25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&amp;7-8</w:t>
            </w:r>
            <w:r>
              <w:rPr>
                <w:rFonts w:hint="eastAsia"/>
              </w:rPr>
              <w:t>静电场中的电解质</w:t>
            </w:r>
            <w:r>
              <w:rPr>
                <w:rFonts w:hint="eastAsia"/>
              </w:rPr>
              <w:t xml:space="preserve"> &amp;7-9</w:t>
            </w:r>
            <w:r>
              <w:rPr>
                <w:rFonts w:hint="eastAsia"/>
              </w:rPr>
              <w:t>有电解质时的高斯定理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电位移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9.28-10.2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&amp;7-10</w:t>
            </w:r>
            <w:r>
              <w:rPr>
                <w:rFonts w:hint="eastAsia"/>
              </w:rPr>
              <w:t>静电场的能量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10.5-10.9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&amp;8-1</w:t>
            </w:r>
            <w:r>
              <w:rPr>
                <w:rFonts w:hint="eastAsia"/>
              </w:rPr>
              <w:t>电流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电流密度</w:t>
            </w:r>
            <w:r>
              <w:rPr>
                <w:rFonts w:hint="eastAsia"/>
              </w:rPr>
              <w:t xml:space="preserve"> &amp;8-2</w:t>
            </w:r>
            <w:r>
              <w:rPr>
                <w:rFonts w:hint="eastAsia"/>
              </w:rPr>
              <w:t>电源的电动势</w:t>
            </w:r>
            <w:r>
              <w:rPr>
                <w:rFonts w:hint="eastAsia"/>
              </w:rPr>
              <w:t xml:space="preserve">     &amp;8-3 </w:t>
            </w:r>
            <w:r>
              <w:rPr>
                <w:rFonts w:hint="eastAsia"/>
              </w:rPr>
              <w:t>欧姆定律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10.12-10.16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&amp;8-2</w:t>
            </w:r>
            <w:r>
              <w:rPr>
                <w:rFonts w:hint="eastAsia"/>
              </w:rPr>
              <w:t>磁感应强度</w:t>
            </w:r>
            <w:r>
              <w:rPr>
                <w:rFonts w:hint="eastAsia"/>
              </w:rPr>
              <w:t xml:space="preserve">  &amp;8-3</w:t>
            </w: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萨定律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10.19-10.23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&amp;8-4</w:t>
            </w:r>
            <w:r>
              <w:rPr>
                <w:rFonts w:hint="eastAsia"/>
              </w:rPr>
              <w:t>稳恒磁场的高斯定理与安培环路定理</w:t>
            </w:r>
            <w:r>
              <w:rPr>
                <w:rFonts w:hint="eastAsia"/>
              </w:rPr>
              <w:t>&amp;8-5</w:t>
            </w:r>
            <w:r>
              <w:rPr>
                <w:rFonts w:hint="eastAsia"/>
              </w:rPr>
              <w:t>带电粒子在磁场中运动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10.26-10.30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&amp;8-6</w:t>
            </w:r>
            <w:r>
              <w:rPr>
                <w:rFonts w:hint="eastAsia"/>
              </w:rPr>
              <w:t>磁场对载流导线的作用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11.2-11.6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&amp;9-1</w:t>
            </w:r>
            <w:r>
              <w:rPr>
                <w:rFonts w:hint="eastAsia"/>
              </w:rPr>
              <w:t>电磁感应定律</w:t>
            </w:r>
            <w:r>
              <w:rPr>
                <w:rFonts w:hint="eastAsia"/>
              </w:rPr>
              <w:t>&amp;9-2</w:t>
            </w:r>
            <w:r>
              <w:rPr>
                <w:rFonts w:hint="eastAsia"/>
              </w:rPr>
              <w:t>动生电动势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11.9-11.13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&amp;9-3</w:t>
            </w:r>
            <w:r>
              <w:rPr>
                <w:rFonts w:hint="eastAsia"/>
              </w:rPr>
              <w:t>感生电动势</w:t>
            </w:r>
            <w:r>
              <w:rPr>
                <w:rFonts w:hint="eastAsia"/>
              </w:rPr>
              <w:t>&amp;9-4</w:t>
            </w:r>
            <w:r>
              <w:rPr>
                <w:rFonts w:hint="eastAsia"/>
              </w:rPr>
              <w:t>自感和互感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实验一：光栅衍射实验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11.16-11.20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&amp;9-5</w:t>
            </w:r>
            <w:r>
              <w:rPr>
                <w:rFonts w:hint="eastAsia"/>
              </w:rPr>
              <w:t>磁场的能量</w:t>
            </w:r>
            <w:r>
              <w:rPr>
                <w:rFonts w:hint="eastAsia"/>
              </w:rPr>
              <w:t>&amp;9-6</w:t>
            </w:r>
            <w:r>
              <w:rPr>
                <w:rFonts w:hint="eastAsia"/>
              </w:rPr>
              <w:t>位移电流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、电磁场理论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实验二：迈克尔逊干涉仪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106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11.23-11.27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光学部分</w:t>
            </w:r>
            <w:r>
              <w:rPr>
                <w:rFonts w:hint="eastAsia"/>
              </w:rPr>
              <w:br/>
              <w:t>&amp;17-1</w:t>
            </w:r>
            <w:r>
              <w:rPr>
                <w:rFonts w:hint="eastAsia"/>
              </w:rPr>
              <w:t>光源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单色光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br/>
              <w:t>&amp;17-2</w:t>
            </w:r>
            <w:r>
              <w:rPr>
                <w:rFonts w:hint="eastAsia"/>
              </w:rPr>
              <w:t>杨氏双缝干涉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实验三：用牛顿环测量透镜的曲率半径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11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11.30-12.4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17-3</w:t>
            </w:r>
            <w:r>
              <w:rPr>
                <w:rFonts w:hint="eastAsia"/>
              </w:rPr>
              <w:t>光程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光程差</w:t>
            </w:r>
            <w:r>
              <w:rPr>
                <w:rFonts w:hint="eastAsia"/>
              </w:rPr>
              <w:br/>
              <w:t>&amp;17-4</w:t>
            </w:r>
            <w:r>
              <w:rPr>
                <w:rFonts w:hint="eastAsia"/>
              </w:rPr>
              <w:t>等倾干涉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实验四：测量夫琅和费单缝衍射的光强分布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100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12.7-12.11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&amp;17-5</w:t>
            </w:r>
            <w:r>
              <w:rPr>
                <w:rFonts w:hint="eastAsia"/>
              </w:rPr>
              <w:t>等厚干涉</w:t>
            </w:r>
            <w:r>
              <w:rPr>
                <w:rFonts w:hint="eastAsia"/>
              </w:rPr>
              <w:br/>
              <w:t>&amp;17-8</w:t>
            </w:r>
            <w:r>
              <w:rPr>
                <w:rFonts w:hint="eastAsia"/>
              </w:rPr>
              <w:t>光的衍射现象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实验五：万用电表的使用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14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12.14-12.18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&amp;17-9</w:t>
            </w:r>
            <w:r>
              <w:rPr>
                <w:rFonts w:hint="eastAsia"/>
              </w:rPr>
              <w:t>夫琅和费单缝衍射</w:t>
            </w:r>
            <w:r>
              <w:rPr>
                <w:rFonts w:hint="eastAsia"/>
              </w:rPr>
              <w:t xml:space="preserve"> &amp;17-10</w:t>
            </w:r>
            <w:r>
              <w:rPr>
                <w:rFonts w:hint="eastAsia"/>
              </w:rPr>
              <w:t>夫琅和费圆孔衍射</w:t>
            </w:r>
            <w:r>
              <w:rPr>
                <w:rFonts w:hint="eastAsia"/>
              </w:rPr>
              <w:br/>
              <w:t>&amp;17-11</w:t>
            </w:r>
            <w:r>
              <w:rPr>
                <w:rFonts w:hint="eastAsia"/>
              </w:rPr>
              <w:t>光栅衍射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实验六：用惠斯登电桥测电阻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11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12.21-12.25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&amp;17-13</w:t>
            </w:r>
            <w:r>
              <w:rPr>
                <w:rFonts w:hint="eastAsia"/>
              </w:rPr>
              <w:t>自然光与偏振光</w:t>
            </w:r>
            <w:r>
              <w:rPr>
                <w:rFonts w:hint="eastAsia"/>
              </w:rPr>
              <w:br/>
              <w:t>&amp;17-14</w:t>
            </w:r>
            <w:r>
              <w:rPr>
                <w:rFonts w:hint="eastAsia"/>
              </w:rPr>
              <w:t>起偏与检偏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实验七：示波器的使用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11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12.28-1.1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567</w:t>
            </w:r>
            <w:r>
              <w:rPr>
                <w:rFonts w:hint="eastAsia"/>
              </w:rPr>
              <w:t>节）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&amp;17-15</w:t>
            </w:r>
            <w:r>
              <w:rPr>
                <w:rFonts w:hint="eastAsia"/>
              </w:rPr>
              <w:t>反射与折射时的偏振现象</w:t>
            </w:r>
            <w:r>
              <w:rPr>
                <w:rFonts w:hint="eastAsia"/>
              </w:rPr>
              <w:t>&amp;17-16</w:t>
            </w:r>
            <w:r>
              <w:rPr>
                <w:rFonts w:hint="eastAsia"/>
              </w:rPr>
              <w:t>光的双折射</w:t>
            </w:r>
            <w:r>
              <w:rPr>
                <w:rFonts w:hint="eastAsia"/>
              </w:rPr>
              <w:t>&amp;17-17</w:t>
            </w:r>
            <w:r>
              <w:rPr>
                <w:rFonts w:hint="eastAsia"/>
              </w:rPr>
              <w:t>椭圆与圆偏振光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>实验八：利用电位差计测量电源的电动势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2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5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2140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2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5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B2F4F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208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572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166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B2F4F">
            <w:pPr>
              <w:rPr>
                <w:vanish/>
              </w:rPr>
            </w:pPr>
          </w:p>
        </w:tc>
      </w:tr>
    </w:tbl>
    <w:p w:rsidR="009B2F4F" w:rsidRDefault="009B2F4F"/>
    <w:sectPr w:rsidR="009B2F4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4F" w:rsidRDefault="009B2F4F" w:rsidP="007A32A3">
      <w:r>
        <w:separator/>
      </w:r>
    </w:p>
  </w:endnote>
  <w:endnote w:type="continuationSeparator" w:id="1">
    <w:p w:rsidR="009B2F4F" w:rsidRDefault="009B2F4F" w:rsidP="007A3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4F" w:rsidRDefault="009B2F4F" w:rsidP="007A32A3">
      <w:r>
        <w:separator/>
      </w:r>
    </w:p>
  </w:footnote>
  <w:footnote w:type="continuationSeparator" w:id="1">
    <w:p w:rsidR="009B2F4F" w:rsidRDefault="009B2F4F" w:rsidP="007A3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32A3"/>
    <w:rsid w:val="007A32A3"/>
    <w:rsid w:val="009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4376">
    <w:name w:val="font024376"/>
    <w:basedOn w:val="a"/>
    <w:pPr>
      <w:spacing w:before="100" w:beforeAutospacing="1" w:after="100" w:afterAutospacing="1"/>
    </w:pPr>
  </w:style>
  <w:style w:type="paragraph" w:customStyle="1" w:styleId="font524376">
    <w:name w:val="font524376"/>
    <w:basedOn w:val="a"/>
    <w:pPr>
      <w:spacing w:before="100" w:beforeAutospacing="1" w:after="100" w:afterAutospacing="1"/>
    </w:pPr>
  </w:style>
  <w:style w:type="paragraph" w:customStyle="1" w:styleId="font624376">
    <w:name w:val="font624376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4376">
    <w:name w:val="font724376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4376">
    <w:name w:val="font824376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4376">
    <w:name w:val="font924376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4376">
    <w:name w:val="font1024376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24376">
    <w:name w:val="xl1524376"/>
    <w:basedOn w:val="a"/>
    <w:pPr>
      <w:spacing w:before="100" w:beforeAutospacing="1" w:after="100" w:afterAutospacing="1"/>
      <w:textAlignment w:val="center"/>
    </w:pPr>
  </w:style>
  <w:style w:type="paragraph" w:customStyle="1" w:styleId="xl6524376">
    <w:name w:val="xl6524376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24376">
    <w:name w:val="xl662437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724376">
    <w:name w:val="xl672437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24376">
    <w:name w:val="xl682437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24376">
    <w:name w:val="xl6924376"/>
    <w:basedOn w:val="a"/>
    <w:pPr>
      <w:spacing w:before="100" w:beforeAutospacing="1" w:after="100" w:afterAutospacing="1"/>
      <w:textAlignment w:val="center"/>
    </w:pPr>
  </w:style>
  <w:style w:type="paragraph" w:customStyle="1" w:styleId="xl7024376">
    <w:name w:val="xl7024376"/>
    <w:basedOn w:val="a"/>
    <w:pPr>
      <w:spacing w:before="100" w:beforeAutospacing="1" w:after="100" w:afterAutospacing="1"/>
      <w:textAlignment w:val="center"/>
    </w:pPr>
  </w:style>
  <w:style w:type="paragraph" w:customStyle="1" w:styleId="xl7124376">
    <w:name w:val="xl7124376"/>
    <w:basedOn w:val="a"/>
    <w:pPr>
      <w:spacing w:before="100" w:beforeAutospacing="1" w:after="100" w:afterAutospacing="1"/>
      <w:textAlignment w:val="bottom"/>
    </w:pPr>
  </w:style>
  <w:style w:type="paragraph" w:customStyle="1" w:styleId="xl7224376">
    <w:name w:val="xl722437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24376">
    <w:name w:val="xl732437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24376">
    <w:name w:val="xl742437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24376">
    <w:name w:val="xl752437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24376">
    <w:name w:val="xl762437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24376">
    <w:name w:val="xl772437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24376">
    <w:name w:val="xl7824376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924376">
    <w:name w:val="xl7924376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024376">
    <w:name w:val="xl8024376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124376">
    <w:name w:val="xl8124376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224376">
    <w:name w:val="xl8224376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24376">
    <w:name w:val="xl832437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24376">
    <w:name w:val="xl842437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24376">
    <w:name w:val="xl8524376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624376">
    <w:name w:val="xl862437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4376">
    <w:name w:val="xl872437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24376">
    <w:name w:val="xl8824376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24376">
    <w:name w:val="xl892437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24376">
    <w:name w:val="xl902437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24376">
    <w:name w:val="xl9124376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24376">
    <w:name w:val="xl922437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324376">
    <w:name w:val="xl9324376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9424376">
    <w:name w:val="xl9424376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24376">
    <w:name w:val="xl9524376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24376">
    <w:name w:val="xl9624376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7A3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2A3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2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2A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2015-11-28T08:06:00Z</dcterms:created>
  <dcterms:modified xsi:type="dcterms:W3CDTF">2015-11-28T08:06:00Z</dcterms:modified>
</cp:coreProperties>
</file>