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310D">
      <w:r>
        <w:t xml:space="preserve">　　</w:t>
      </w:r>
      <w:r>
        <w:t xml:space="preserve"> </w:t>
      </w:r>
    </w:p>
    <w:tbl>
      <w:tblPr>
        <w:tblW w:w="2074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200"/>
        <w:gridCol w:w="1788"/>
        <w:gridCol w:w="2048"/>
        <w:gridCol w:w="36"/>
        <w:gridCol w:w="1950"/>
        <w:gridCol w:w="1880"/>
        <w:gridCol w:w="4970"/>
        <w:gridCol w:w="820"/>
        <w:gridCol w:w="1979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1858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2015--2016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A31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信息学院</w:t>
            </w:r>
            <w:r>
              <w:rPr>
                <w:rFonts w:hint="eastAsia"/>
                <w:sz w:val="28"/>
                <w:szCs w:val="28"/>
              </w:rPr>
              <w:t xml:space="preserve">__  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信息学院</w:t>
            </w:r>
            <w:r>
              <w:rPr>
                <w:rFonts w:hint="eastAsia"/>
                <w:sz w:val="28"/>
                <w:szCs w:val="28"/>
              </w:rPr>
              <w:t xml:space="preserve">__ 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概率论与数理统计</w:t>
            </w:r>
            <w:r>
              <w:rPr>
                <w:rFonts w:hint="eastAsia"/>
                <w:sz w:val="28"/>
                <w:szCs w:val="28"/>
              </w:rPr>
              <w:t xml:space="preserve">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必修</w:t>
            </w:r>
            <w:r>
              <w:rPr>
                <w:rFonts w:hint="eastAsia"/>
                <w:sz w:val="28"/>
                <w:szCs w:val="28"/>
              </w:rPr>
              <w:t xml:space="preserve">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A31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马旭</w:t>
            </w:r>
            <w:r>
              <w:rPr>
                <w:rFonts w:hint="eastAsia"/>
                <w:sz w:val="28"/>
                <w:szCs w:val="28"/>
              </w:rPr>
              <w:t xml:space="preserve">_ 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讲师</w:t>
            </w:r>
            <w:r>
              <w:rPr>
                <w:rFonts w:hint="eastAsia"/>
                <w:sz w:val="28"/>
                <w:szCs w:val="28"/>
              </w:rPr>
              <w:t xml:space="preserve">_ 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计</w:t>
            </w:r>
            <w:r>
              <w:rPr>
                <w:rFonts w:hint="eastAsia"/>
                <w:sz w:val="28"/>
                <w:szCs w:val="28"/>
                <w:u w:val="single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_ 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  <w:u w:val="single"/>
              </w:rPr>
              <w:t>_2014</w:t>
            </w:r>
            <w:r>
              <w:rPr>
                <w:rFonts w:hint="eastAsia"/>
                <w:sz w:val="28"/>
                <w:szCs w:val="28"/>
              </w:rPr>
              <w:t xml:space="preserve">_ 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56</w:t>
            </w:r>
            <w:r>
              <w:rPr>
                <w:rFonts w:hint="eastAsia"/>
                <w:sz w:val="28"/>
                <w:szCs w:val="28"/>
              </w:rPr>
              <w:t xml:space="preserve">_ </w:t>
            </w:r>
            <w:r>
              <w:rPr>
                <w:rFonts w:hint="eastAsia"/>
                <w:sz w:val="28"/>
                <w:szCs w:val="28"/>
              </w:rPr>
              <w:t>本学期行课周数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18_ 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_3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A31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54_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  <w:u w:val="single"/>
              </w:rPr>
              <w:t>_54_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  <w:u w:val="single"/>
              </w:rPr>
              <w:t>___54_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__9.10___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A310D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A310D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A310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A310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A310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A310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A310D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A310D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A310D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A310D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A310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A310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1A310D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A310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A310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A310D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1A310D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73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</w:pPr>
            <w:r>
              <w:rPr>
                <w:rFonts w:hint="eastAsia"/>
              </w:rPr>
              <w:t>事件与概率、概率论发展简史，概率论的基本概念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概率论的基本概念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</w:pPr>
            <w:r>
              <w:rPr>
                <w:rFonts w:hint="eastAsia"/>
              </w:rPr>
              <w:t>条件概率、事件的独立性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概率论的基本概念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</w:tr>
      <w:tr w:rsidR="00000000">
        <w:trPr>
          <w:trHeight w:val="135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9.14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</w:pPr>
            <w:r>
              <w:rPr>
                <w:rFonts w:hint="eastAsia"/>
              </w:rPr>
              <w:t>随机变量的基本概念、随机变量的分布函数、离散型随机变量级其分布律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随机变量及其分布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</w:tr>
      <w:tr w:rsidR="00000000">
        <w:trPr>
          <w:trHeight w:val="70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9.21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</w:pPr>
            <w:r>
              <w:rPr>
                <w:rFonts w:hint="eastAsia"/>
              </w:rPr>
              <w:t>连续型随机变量及其概率密度、随机变量的函数的分布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随机变量及其分布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9.28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</w:pPr>
            <w:r>
              <w:rPr>
                <w:rFonts w:hint="eastAsia"/>
              </w:rPr>
              <w:t>二维随机变量的基本概念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多维随机变量及其分布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10.12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</w:pPr>
            <w:r>
              <w:rPr>
                <w:rFonts w:hint="eastAsia"/>
              </w:rPr>
              <w:t>边缘分布、条件分布、相互独立的随机变量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多维随机变量及其分布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10.19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</w:pPr>
            <w:r>
              <w:rPr>
                <w:rFonts w:hint="eastAsia"/>
              </w:rPr>
              <w:t>两个随机变量的函数的分布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多维随机变量及其分布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10.26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</w:pPr>
            <w:r>
              <w:rPr>
                <w:rFonts w:hint="eastAsia"/>
              </w:rPr>
              <w:t>数学期望、方差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随机变量的数字特征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11.02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</w:pPr>
            <w:r>
              <w:rPr>
                <w:rFonts w:hint="eastAsia"/>
              </w:rPr>
              <w:t>协方差及相关系数、矩、协方差矩阵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随机变量的数字特征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11.09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</w:pPr>
            <w:r>
              <w:rPr>
                <w:rFonts w:hint="eastAsia"/>
              </w:rPr>
              <w:t>大数定律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大数定律及中心极限定理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11.16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</w:pPr>
            <w:r>
              <w:rPr>
                <w:rFonts w:hint="eastAsia"/>
              </w:rPr>
              <w:t>中心极限定理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大数定律及中心极限定理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11.23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</w:pPr>
            <w:r>
              <w:rPr>
                <w:rFonts w:hint="eastAsia"/>
              </w:rPr>
              <w:t>随机样本、直方图、箱线图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样本抽样及分布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11.30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</w:pPr>
            <w:r>
              <w:rPr>
                <w:rFonts w:hint="eastAsia"/>
              </w:rPr>
              <w:t>抽样分布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样本抽样及分布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12.07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</w:pPr>
            <w:r>
              <w:rPr>
                <w:rFonts w:hint="eastAsia"/>
              </w:rPr>
              <w:t>点估计、最大似然估计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参数估计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12.14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</w:pPr>
            <w:r>
              <w:rPr>
                <w:rFonts w:hint="eastAsia"/>
              </w:rPr>
              <w:t>估计量的评选标准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参数估计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12.21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</w:pPr>
            <w:r>
              <w:rPr>
                <w:rFonts w:hint="eastAsia"/>
              </w:rPr>
              <w:t>区间估计、正态总体均值与方差的区间估计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参数估计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12.28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</w:pPr>
            <w:r>
              <w:rPr>
                <w:rFonts w:hint="eastAsia"/>
              </w:rPr>
              <w:t>假设检验的基本概念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假设检验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</w:pPr>
            <w:r>
              <w:rPr>
                <w:rFonts w:hint="eastAsia"/>
              </w:rPr>
              <w:t>正态总体均值的假设检验、方差的假设检验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>假设检验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1598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A310D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1A310D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1A310D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1A310D">
            <w:pPr>
              <w:rPr>
                <w:vanish/>
              </w:rPr>
            </w:pPr>
          </w:p>
        </w:tc>
        <w:tc>
          <w:tcPr>
            <w:tcW w:w="1200" w:type="dxa"/>
            <w:vAlign w:val="center"/>
            <w:hideMark/>
          </w:tcPr>
          <w:p w:rsidR="00000000" w:rsidRDefault="001A310D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1A310D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1A310D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1A310D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1A310D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1A310D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1A310D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1A310D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1A310D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1A310D">
            <w:pPr>
              <w:rPr>
                <w:vanish/>
              </w:rPr>
            </w:pPr>
          </w:p>
        </w:tc>
      </w:tr>
    </w:tbl>
    <w:p w:rsidR="001A310D" w:rsidRDefault="001A310D"/>
    <w:sectPr w:rsidR="001A310D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10D" w:rsidRDefault="001A310D" w:rsidP="00DB4897">
      <w:r>
        <w:separator/>
      </w:r>
    </w:p>
  </w:endnote>
  <w:endnote w:type="continuationSeparator" w:id="1">
    <w:p w:rsidR="001A310D" w:rsidRDefault="001A310D" w:rsidP="00DB4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10D" w:rsidRDefault="001A310D" w:rsidP="00DB4897">
      <w:r>
        <w:separator/>
      </w:r>
    </w:p>
  </w:footnote>
  <w:footnote w:type="continuationSeparator" w:id="1">
    <w:p w:rsidR="001A310D" w:rsidRDefault="001A310D" w:rsidP="00DB48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B4897"/>
    <w:rsid w:val="001A310D"/>
    <w:rsid w:val="00DB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23693">
    <w:name w:val="font023693"/>
    <w:basedOn w:val="a"/>
    <w:pPr>
      <w:spacing w:before="100" w:beforeAutospacing="1" w:after="100" w:afterAutospacing="1"/>
    </w:pPr>
  </w:style>
  <w:style w:type="paragraph" w:customStyle="1" w:styleId="font523693">
    <w:name w:val="font523693"/>
    <w:basedOn w:val="a"/>
    <w:pPr>
      <w:spacing w:before="100" w:beforeAutospacing="1" w:after="100" w:afterAutospacing="1"/>
    </w:pPr>
  </w:style>
  <w:style w:type="paragraph" w:customStyle="1" w:styleId="font623693">
    <w:name w:val="font623693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23693">
    <w:name w:val="font723693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23693">
    <w:name w:val="font823693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23693">
    <w:name w:val="font923693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23693">
    <w:name w:val="font1023693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123693">
    <w:name w:val="font1123693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xl1523693">
    <w:name w:val="xl1523693"/>
    <w:basedOn w:val="a"/>
    <w:pPr>
      <w:spacing w:before="100" w:beforeAutospacing="1" w:after="100" w:afterAutospacing="1"/>
      <w:textAlignment w:val="center"/>
    </w:pPr>
  </w:style>
  <w:style w:type="paragraph" w:customStyle="1" w:styleId="xl6323693">
    <w:name w:val="xl6323693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423693">
    <w:name w:val="xl6423693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523693">
    <w:name w:val="xl652369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23693">
    <w:name w:val="xl6623693"/>
    <w:basedOn w:val="a"/>
    <w:pPr>
      <w:spacing w:before="100" w:beforeAutospacing="1" w:after="100" w:afterAutospacing="1"/>
      <w:textAlignment w:val="center"/>
    </w:pPr>
  </w:style>
  <w:style w:type="paragraph" w:customStyle="1" w:styleId="xl6723693">
    <w:name w:val="xl6723693"/>
    <w:basedOn w:val="a"/>
    <w:pPr>
      <w:spacing w:before="100" w:beforeAutospacing="1" w:after="100" w:afterAutospacing="1"/>
      <w:textAlignment w:val="center"/>
    </w:pPr>
  </w:style>
  <w:style w:type="paragraph" w:customStyle="1" w:styleId="xl6823693">
    <w:name w:val="xl6823693"/>
    <w:basedOn w:val="a"/>
    <w:pPr>
      <w:spacing w:before="100" w:beforeAutospacing="1" w:after="100" w:afterAutospacing="1"/>
      <w:textAlignment w:val="bottom"/>
    </w:pPr>
  </w:style>
  <w:style w:type="paragraph" w:customStyle="1" w:styleId="xl6923693">
    <w:name w:val="xl692369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23693">
    <w:name w:val="xl7023693"/>
    <w:basedOn w:val="a"/>
    <w:pPr>
      <w:spacing w:before="100" w:beforeAutospacing="1" w:after="100" w:afterAutospacing="1"/>
      <w:textAlignment w:val="bottom"/>
    </w:pPr>
  </w:style>
  <w:style w:type="paragraph" w:customStyle="1" w:styleId="xl7123693">
    <w:name w:val="xl712369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223693">
    <w:name w:val="xl722369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23693">
    <w:name w:val="xl732369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423693">
    <w:name w:val="xl7423693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523693">
    <w:name w:val="xl7523693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23693">
    <w:name w:val="xl7623693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23693">
    <w:name w:val="xl7723693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23693">
    <w:name w:val="xl7823693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23693">
    <w:name w:val="xl792369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23693">
    <w:name w:val="xl8023693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123693">
    <w:name w:val="xl812369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223693">
    <w:name w:val="xl822369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323693">
    <w:name w:val="xl832369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23693">
    <w:name w:val="xl8423693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23693">
    <w:name w:val="xl8523693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23693">
    <w:name w:val="xl8623693"/>
    <w:basedOn w:val="a"/>
    <w:pP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DB4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4897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48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4897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2015-11-28T07:22:00Z</dcterms:created>
  <dcterms:modified xsi:type="dcterms:W3CDTF">2015-11-28T07:22:00Z</dcterms:modified>
</cp:coreProperties>
</file>